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A5" w:rsidRDefault="001B4826">
      <w:pPr>
        <w:jc w:val="center"/>
        <w:rPr>
          <w:rFonts w:ascii="微软雅黑" w:eastAsia="微软雅黑" w:hAnsi="微软雅黑"/>
          <w:sz w:val="36"/>
          <w:szCs w:val="36"/>
        </w:rPr>
      </w:pPr>
      <w:r w:rsidRPr="003F7A39">
        <w:rPr>
          <w:rFonts w:ascii="微软雅黑" w:eastAsia="微软雅黑" w:hAnsi="微软雅黑" w:hint="eastAsia"/>
          <w:sz w:val="36"/>
          <w:szCs w:val="36"/>
        </w:rPr>
        <w:t>山东理工大学职工专属消费贷款---招商银行</w:t>
      </w:r>
    </w:p>
    <w:p w:rsidR="004868A5" w:rsidRDefault="004868A5">
      <w:pPr>
        <w:ind w:firstLineChars="200" w:firstLine="480"/>
        <w:jc w:val="left"/>
        <w:rPr>
          <w:rFonts w:ascii="微软雅黑" w:eastAsia="微软雅黑" w:hAnsi="微软雅黑"/>
          <w:sz w:val="24"/>
        </w:rPr>
      </w:pPr>
    </w:p>
    <w:p w:rsidR="004868A5" w:rsidRDefault="001B482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为能更好的服务山东理工大学，招商银行诚意针对山东理工大学教职工推出</w:t>
      </w:r>
      <w:r w:rsidRPr="003F7A39">
        <w:rPr>
          <w:rFonts w:ascii="仿宋" w:eastAsia="仿宋" w:hAnsi="仿宋" w:hint="eastAsia"/>
          <w:b/>
          <w:sz w:val="52"/>
          <w:szCs w:val="52"/>
        </w:rPr>
        <w:t>3.1%</w:t>
      </w:r>
      <w:r w:rsidRPr="003F7A39">
        <w:rPr>
          <w:rFonts w:ascii="仿宋" w:eastAsia="仿宋" w:hAnsi="仿宋" w:hint="eastAsia"/>
          <w:sz w:val="28"/>
          <w:szCs w:val="28"/>
        </w:rPr>
        <w:t>消费信用贷款。</w:t>
      </w:r>
    </w:p>
    <w:p w:rsidR="004868A5" w:rsidRDefault="001B4826">
      <w:pPr>
        <w:numPr>
          <w:ilvl w:val="0"/>
          <w:numId w:val="3"/>
        </w:numPr>
        <w:jc w:val="left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活动时间:即日起至2024年2月8日。</w:t>
      </w:r>
    </w:p>
    <w:p w:rsidR="004868A5" w:rsidRDefault="001B48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3F7A39">
        <w:rPr>
          <w:rFonts w:ascii="仿宋" w:eastAsia="仿宋" w:hAnsi="仿宋" w:hint="eastAsia"/>
          <w:sz w:val="28"/>
          <w:szCs w:val="28"/>
        </w:rPr>
        <w:t>纯信用 ，线上申请， 最高30万。</w:t>
      </w:r>
    </w:p>
    <w:p w:rsidR="004868A5" w:rsidRDefault="001B48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具体授信额度根据教职工职级及收入有所不同，最终以招商银行签约额度为准。采用纯信用贷款方式，无需提供任何的抵押、质押担保手续。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3F7A39">
        <w:rPr>
          <w:rFonts w:ascii="仿宋" w:eastAsia="仿宋" w:hAnsi="仿宋" w:hint="eastAsia"/>
          <w:sz w:val="28"/>
          <w:szCs w:val="28"/>
        </w:rPr>
        <w:t>期限：授信</w:t>
      </w:r>
      <w:r w:rsidRPr="003F7A39">
        <w:rPr>
          <w:rFonts w:ascii="仿宋" w:eastAsia="仿宋" w:hAnsi="仿宋"/>
          <w:sz w:val="28"/>
          <w:szCs w:val="28"/>
        </w:rPr>
        <w:t>10</w:t>
      </w:r>
      <w:r w:rsidRPr="003F7A39">
        <w:rPr>
          <w:rFonts w:ascii="仿宋" w:eastAsia="仿宋" w:hAnsi="仿宋" w:hint="eastAsia"/>
          <w:sz w:val="28"/>
          <w:szCs w:val="28"/>
        </w:rPr>
        <w:t>年，单笔贷款最长</w:t>
      </w:r>
      <w:r w:rsidRPr="003F7A39">
        <w:rPr>
          <w:rFonts w:ascii="仿宋" w:eastAsia="仿宋" w:hAnsi="仿宋"/>
          <w:sz w:val="28"/>
          <w:szCs w:val="28"/>
        </w:rPr>
        <w:t>3</w:t>
      </w:r>
      <w:r w:rsidRPr="003F7A39">
        <w:rPr>
          <w:rFonts w:ascii="仿宋" w:eastAsia="仿宋" w:hAnsi="仿宋" w:hint="eastAsia"/>
          <w:sz w:val="28"/>
          <w:szCs w:val="28"/>
        </w:rPr>
        <w:t>年，</w:t>
      </w:r>
      <w:r>
        <w:rPr>
          <w:rFonts w:ascii="仿宋" w:eastAsia="仿宋" w:hAnsi="仿宋" w:hint="eastAsia"/>
          <w:sz w:val="28"/>
          <w:szCs w:val="28"/>
        </w:rPr>
        <w:t>专</w:t>
      </w:r>
      <w:proofErr w:type="gramStart"/>
      <w:r>
        <w:rPr>
          <w:rFonts w:ascii="仿宋" w:eastAsia="仿宋" w:hAnsi="仿宋" w:hint="eastAsia"/>
          <w:sz w:val="28"/>
          <w:szCs w:val="28"/>
        </w:rPr>
        <w:t>属利率</w:t>
      </w:r>
      <w:proofErr w:type="gramEnd"/>
      <w:r w:rsidRPr="003F7A39">
        <w:rPr>
          <w:rFonts w:ascii="仿宋" w:eastAsia="仿宋" w:hAnsi="仿宋"/>
          <w:sz w:val="28"/>
          <w:szCs w:val="28"/>
        </w:rPr>
        <w:t>3.1%</w:t>
      </w:r>
      <w:r w:rsidRPr="003F7A39">
        <w:rPr>
          <w:rFonts w:ascii="仿宋" w:eastAsia="仿宋" w:hAnsi="仿宋" w:hint="eastAsia"/>
          <w:sz w:val="28"/>
          <w:szCs w:val="28"/>
        </w:rPr>
        <w:t>。</w:t>
      </w:r>
    </w:p>
    <w:p w:rsidR="004868A5" w:rsidRDefault="001B48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3F7A39">
        <w:rPr>
          <w:rFonts w:ascii="仿宋" w:eastAsia="仿宋" w:hAnsi="仿宋" w:hint="eastAsia"/>
          <w:sz w:val="28"/>
          <w:szCs w:val="28"/>
        </w:rPr>
        <w:t>年期，</w:t>
      </w:r>
      <w:r>
        <w:rPr>
          <w:rFonts w:ascii="仿宋" w:eastAsia="仿宋" w:hAnsi="仿宋" w:hint="eastAsia"/>
          <w:sz w:val="28"/>
          <w:szCs w:val="28"/>
        </w:rPr>
        <w:t>可</w:t>
      </w:r>
      <w:r w:rsidRPr="003F7A39">
        <w:rPr>
          <w:rFonts w:ascii="仿宋" w:eastAsia="仿宋" w:hAnsi="仿宋" w:hint="eastAsia"/>
          <w:sz w:val="28"/>
          <w:szCs w:val="28"/>
        </w:rPr>
        <w:t>采取“按月还息，一次性还本”的还款方式，可循环使用，随借随还，按日计息。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四、申请材料</w:t>
      </w:r>
    </w:p>
    <w:p w:rsidR="004868A5" w:rsidRDefault="00B22224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有需求的</w:t>
      </w:r>
      <w:r w:rsidR="001B4826">
        <w:rPr>
          <w:rFonts w:ascii="仿宋" w:eastAsia="仿宋" w:hAnsi="仿宋" w:hint="eastAsia"/>
          <w:sz w:val="28"/>
          <w:szCs w:val="28"/>
        </w:rPr>
        <w:t>教职工请携带本人身份证、手机、招商银行储蓄卡（</w:t>
      </w:r>
      <w:r w:rsidR="00E24B1F">
        <w:rPr>
          <w:rFonts w:ascii="仿宋" w:eastAsia="仿宋" w:hAnsi="仿宋" w:hint="eastAsia"/>
          <w:sz w:val="28"/>
          <w:szCs w:val="28"/>
        </w:rPr>
        <w:t>已有</w:t>
      </w:r>
      <w:r w:rsidR="001B4826">
        <w:rPr>
          <w:rFonts w:ascii="仿宋" w:eastAsia="仿宋" w:hAnsi="仿宋" w:hint="eastAsia"/>
          <w:sz w:val="28"/>
          <w:szCs w:val="28"/>
        </w:rPr>
        <w:t>招商银行卡请携带，没有</w:t>
      </w:r>
      <w:r w:rsidR="00E24B1F">
        <w:rPr>
          <w:rFonts w:ascii="仿宋" w:eastAsia="仿宋" w:hAnsi="仿宋" w:hint="eastAsia"/>
          <w:sz w:val="28"/>
          <w:szCs w:val="28"/>
        </w:rPr>
        <w:t>招商银行卡的</w:t>
      </w:r>
      <w:r w:rsidR="001B4826">
        <w:rPr>
          <w:rFonts w:ascii="仿宋" w:eastAsia="仿宋" w:hAnsi="仿宋" w:hint="eastAsia"/>
          <w:sz w:val="28"/>
          <w:szCs w:val="28"/>
        </w:rPr>
        <w:t>可现场办理），到学校</w:t>
      </w:r>
      <w:r w:rsidR="00E24B1F">
        <w:rPr>
          <w:rFonts w:ascii="仿宋" w:eastAsia="仿宋" w:hAnsi="仿宋" w:hint="eastAsia"/>
          <w:sz w:val="28"/>
          <w:szCs w:val="28"/>
        </w:rPr>
        <w:t>指定</w:t>
      </w:r>
      <w:r w:rsidR="001B4826">
        <w:rPr>
          <w:rFonts w:ascii="仿宋" w:eastAsia="仿宋" w:hAnsi="仿宋" w:hint="eastAsia"/>
          <w:sz w:val="28"/>
          <w:szCs w:val="28"/>
        </w:rPr>
        <w:t>地点办理即可。</w:t>
      </w:r>
      <w:bookmarkStart w:id="0" w:name="_GoBack"/>
      <w:bookmarkEnd w:id="0"/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3F7A39">
        <w:rPr>
          <w:rFonts w:ascii="仿宋" w:eastAsia="仿宋" w:hAnsi="仿宋" w:hint="eastAsia"/>
          <w:sz w:val="28"/>
          <w:szCs w:val="28"/>
        </w:rPr>
        <w:t>温馨提示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由于您办理的该笔贷款用途为个人消费贷款，贷款资金不得用于以贷还贷（</w:t>
      </w:r>
      <w:proofErr w:type="gramStart"/>
      <w:r w:rsidRPr="003F7A39">
        <w:rPr>
          <w:rFonts w:ascii="仿宋" w:eastAsia="仿宋" w:hAnsi="仿宋" w:hint="eastAsia"/>
          <w:sz w:val="28"/>
          <w:szCs w:val="28"/>
        </w:rPr>
        <w:t>包括网贷</w:t>
      </w:r>
      <w:proofErr w:type="gramEnd"/>
      <w:r w:rsidRPr="003F7A39">
        <w:rPr>
          <w:rFonts w:ascii="仿宋" w:eastAsia="仿宋" w:hAnsi="仿宋" w:hint="eastAsia"/>
          <w:sz w:val="28"/>
          <w:szCs w:val="28"/>
        </w:rPr>
        <w:t>、小额贷款、信用卡）、购买房地产、股票、</w:t>
      </w:r>
      <w:r>
        <w:rPr>
          <w:rFonts w:ascii="仿宋" w:eastAsia="仿宋" w:hAnsi="仿宋" w:hint="eastAsia"/>
          <w:sz w:val="28"/>
          <w:szCs w:val="28"/>
        </w:rPr>
        <w:t>基金、黄金、保险、理财等投资性活动。若违反贷款用途，招商银行</w:t>
      </w:r>
      <w:r w:rsidRPr="003F7A39">
        <w:rPr>
          <w:rFonts w:ascii="仿宋" w:eastAsia="仿宋" w:hAnsi="仿宋" w:hint="eastAsia"/>
          <w:sz w:val="28"/>
          <w:szCs w:val="28"/>
        </w:rPr>
        <w:t>有权提前收回贷款。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本次活动由招商银行淄博分行营业部</w:t>
      </w:r>
      <w:r w:rsidRPr="003F7A39">
        <w:rPr>
          <w:rFonts w:ascii="仿宋" w:eastAsia="仿宋" w:hAnsi="仿宋" w:hint="eastAsia"/>
          <w:sz w:val="28"/>
          <w:szCs w:val="28"/>
        </w:rPr>
        <w:t>协</w:t>
      </w:r>
      <w:r>
        <w:rPr>
          <w:rFonts w:ascii="仿宋" w:eastAsia="仿宋" w:hAnsi="仿宋" w:hint="eastAsia"/>
          <w:sz w:val="28"/>
          <w:szCs w:val="28"/>
        </w:rPr>
        <w:t>调组织，并受理相关咨询、业务办理，请需要办理业务的教职工联系相关</w:t>
      </w:r>
      <w:r w:rsidRPr="003F7A39">
        <w:rPr>
          <w:rFonts w:ascii="仿宋" w:eastAsia="仿宋" w:hAnsi="仿宋" w:hint="eastAsia"/>
          <w:sz w:val="28"/>
          <w:szCs w:val="28"/>
        </w:rPr>
        <w:t>负责人，以便享受以上优惠政策。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招商银行淄博分行营业部</w:t>
      </w:r>
      <w:r w:rsidRPr="003F7A39">
        <w:rPr>
          <w:rFonts w:ascii="仿宋" w:eastAsia="仿宋" w:hAnsi="仿宋" w:hint="eastAsia"/>
          <w:sz w:val="28"/>
          <w:szCs w:val="28"/>
        </w:rPr>
        <w:t>联系人：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刘倩倩 </w:t>
      </w:r>
      <w:r>
        <w:rPr>
          <w:rFonts w:ascii="仿宋" w:eastAsia="仿宋" w:hAnsi="仿宋"/>
          <w:sz w:val="28"/>
          <w:szCs w:val="28"/>
        </w:rPr>
        <w:t xml:space="preserve">  17605339456</w:t>
      </w:r>
      <w:r w:rsidRPr="003F7A39">
        <w:rPr>
          <w:rFonts w:ascii="仿宋" w:eastAsia="仿宋" w:hAnsi="仿宋" w:hint="eastAsia"/>
          <w:sz w:val="28"/>
          <w:szCs w:val="28"/>
        </w:rPr>
        <w:t xml:space="preserve">   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刘成龙 </w:t>
      </w:r>
      <w:r>
        <w:rPr>
          <w:rFonts w:ascii="仿宋" w:eastAsia="仿宋" w:hAnsi="仿宋"/>
          <w:sz w:val="28"/>
          <w:szCs w:val="28"/>
        </w:rPr>
        <w:t xml:space="preserve">  18553329277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王炳琳 </w:t>
      </w:r>
      <w:r>
        <w:rPr>
          <w:rFonts w:ascii="仿宋" w:eastAsia="仿宋" w:hAnsi="仿宋"/>
          <w:sz w:val="28"/>
          <w:szCs w:val="28"/>
        </w:rPr>
        <w:t xml:space="preserve">  15552428559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>1</w:t>
      </w:r>
      <w:r w:rsidRPr="003F7A39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人民路12号甲1号（人民路和柳泉路路口，人民公园对面）</w:t>
      </w:r>
    </w:p>
    <w:p w:rsidR="004868A5" w:rsidRDefault="001B4826">
      <w:pPr>
        <w:ind w:right="600" w:firstLineChars="200" w:firstLine="560"/>
        <w:rPr>
          <w:rFonts w:ascii="仿宋" w:eastAsia="仿宋" w:hAnsi="仿宋"/>
          <w:sz w:val="28"/>
          <w:szCs w:val="28"/>
        </w:rPr>
      </w:pPr>
      <w:r w:rsidRPr="003F7A39"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>2</w:t>
      </w:r>
      <w:r w:rsidRPr="003F7A39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张店区马尚镇人民西路109号（</w:t>
      </w:r>
      <w:proofErr w:type="gramStart"/>
      <w:r>
        <w:rPr>
          <w:rFonts w:ascii="仿宋" w:eastAsia="仿宋" w:hAnsi="仿宋" w:hint="eastAsia"/>
          <w:sz w:val="28"/>
          <w:szCs w:val="28"/>
        </w:rPr>
        <w:t>马尚二中</w:t>
      </w:r>
      <w:proofErr w:type="gramEnd"/>
      <w:r>
        <w:rPr>
          <w:rFonts w:ascii="仿宋" w:eastAsia="仿宋" w:hAnsi="仿宋" w:hint="eastAsia"/>
          <w:sz w:val="28"/>
          <w:szCs w:val="28"/>
        </w:rPr>
        <w:t>对面）</w:t>
      </w:r>
      <w:r w:rsidRPr="003F7A39">
        <w:rPr>
          <w:rFonts w:ascii="仿宋" w:eastAsia="仿宋" w:hAnsi="仿宋"/>
          <w:sz w:val="28"/>
          <w:szCs w:val="28"/>
        </w:rPr>
        <w:t xml:space="preserve"> </w:t>
      </w:r>
    </w:p>
    <w:p w:rsidR="004868A5" w:rsidRDefault="004868A5">
      <w:pPr>
        <w:ind w:right="600" w:firstLineChars="200" w:firstLine="560"/>
        <w:rPr>
          <w:rFonts w:ascii="仿宋" w:eastAsia="仿宋" w:hAnsi="仿宋"/>
          <w:sz w:val="28"/>
          <w:szCs w:val="28"/>
        </w:rPr>
      </w:pPr>
    </w:p>
    <w:p w:rsidR="004868A5" w:rsidRDefault="004868A5">
      <w:pPr>
        <w:ind w:right="600" w:firstLineChars="200" w:firstLine="560"/>
        <w:rPr>
          <w:rFonts w:ascii="仿宋" w:eastAsia="仿宋" w:hAnsi="仿宋"/>
          <w:sz w:val="28"/>
          <w:szCs w:val="28"/>
        </w:rPr>
      </w:pPr>
    </w:p>
    <w:p w:rsidR="004868A5" w:rsidRDefault="001B4826">
      <w:pPr>
        <w:ind w:right="600"/>
        <w:rPr>
          <w:rFonts w:ascii="微软雅黑" w:eastAsia="微软雅黑" w:hAnsi="微软雅黑"/>
          <w:i/>
          <w:color w:val="FF0000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i/>
          <w:color w:val="FF0000"/>
          <w:sz w:val="28"/>
          <w:szCs w:val="28"/>
          <w:u w:val="single"/>
        </w:rPr>
        <w:t>上门办理</w:t>
      </w:r>
      <w:r w:rsidRPr="003F7A39">
        <w:rPr>
          <w:rFonts w:ascii="微软雅黑" w:eastAsia="微软雅黑" w:hAnsi="微软雅黑" w:hint="eastAsia"/>
          <w:i/>
          <w:color w:val="FF0000"/>
          <w:sz w:val="28"/>
          <w:szCs w:val="28"/>
          <w:u w:val="single"/>
        </w:rPr>
        <w:t>竭诚为各位老师服务，快速</w:t>
      </w:r>
      <w:proofErr w:type="gramStart"/>
      <w:r w:rsidRPr="003F7A39">
        <w:rPr>
          <w:rFonts w:ascii="微软雅黑" w:eastAsia="微软雅黑" w:hAnsi="微软雅黑" w:hint="eastAsia"/>
          <w:i/>
          <w:color w:val="FF0000"/>
          <w:sz w:val="28"/>
          <w:szCs w:val="28"/>
          <w:u w:val="single"/>
        </w:rPr>
        <w:t>便捷业务</w:t>
      </w:r>
      <w:proofErr w:type="gramEnd"/>
      <w:r w:rsidRPr="003F7A39">
        <w:rPr>
          <w:rFonts w:ascii="微软雅黑" w:eastAsia="微软雅黑" w:hAnsi="微软雅黑" w:hint="eastAsia"/>
          <w:i/>
          <w:color w:val="FF0000"/>
          <w:sz w:val="28"/>
          <w:szCs w:val="28"/>
          <w:u w:val="single"/>
        </w:rPr>
        <w:t>仅需15分钟</w:t>
      </w:r>
    </w:p>
    <w:sectPr w:rsidR="004868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7FBDCC"/>
    <w:multiLevelType w:val="multilevel"/>
    <w:tmpl w:val="ED7FBDC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8DE5626"/>
    <w:multiLevelType w:val="hybridMultilevel"/>
    <w:tmpl w:val="BF2C92F4"/>
    <w:lvl w:ilvl="0" w:tplc="1AE8AA7C">
      <w:start w:val="1"/>
      <w:numFmt w:val="decimal"/>
      <w:lvlText w:val="%1、"/>
      <w:lvlJc w:val="left"/>
      <w:pPr>
        <w:ind w:left="1280" w:hanging="720"/>
      </w:pPr>
    </w:lvl>
    <w:lvl w:ilvl="1" w:tplc="E85257BC">
      <w:start w:val="1"/>
      <w:numFmt w:val="lowerLetter"/>
      <w:lvlText w:val="%2)"/>
      <w:lvlJc w:val="left"/>
      <w:pPr>
        <w:ind w:left="1400" w:hanging="420"/>
      </w:pPr>
    </w:lvl>
    <w:lvl w:ilvl="2" w:tplc="416A06B8">
      <w:start w:val="1"/>
      <w:numFmt w:val="lowerRoman"/>
      <w:lvlText w:val="%3."/>
      <w:lvlJc w:val="right"/>
      <w:pPr>
        <w:ind w:left="1820" w:hanging="420"/>
      </w:pPr>
    </w:lvl>
    <w:lvl w:ilvl="3" w:tplc="323E0096">
      <w:start w:val="1"/>
      <w:numFmt w:val="decimal"/>
      <w:lvlText w:val="%4."/>
      <w:lvlJc w:val="left"/>
      <w:pPr>
        <w:ind w:left="2240" w:hanging="420"/>
      </w:pPr>
    </w:lvl>
    <w:lvl w:ilvl="4" w:tplc="E08273CA">
      <w:start w:val="1"/>
      <w:numFmt w:val="lowerLetter"/>
      <w:lvlText w:val="%5)"/>
      <w:lvlJc w:val="left"/>
      <w:pPr>
        <w:ind w:left="2660" w:hanging="420"/>
      </w:pPr>
    </w:lvl>
    <w:lvl w:ilvl="5" w:tplc="851E588E">
      <w:start w:val="1"/>
      <w:numFmt w:val="lowerRoman"/>
      <w:lvlText w:val="%6."/>
      <w:lvlJc w:val="right"/>
      <w:pPr>
        <w:ind w:left="3080" w:hanging="420"/>
      </w:pPr>
    </w:lvl>
    <w:lvl w:ilvl="6" w:tplc="9B6644D4">
      <w:start w:val="1"/>
      <w:numFmt w:val="decimal"/>
      <w:lvlText w:val="%7."/>
      <w:lvlJc w:val="left"/>
      <w:pPr>
        <w:ind w:left="3500" w:hanging="420"/>
      </w:pPr>
    </w:lvl>
    <w:lvl w:ilvl="7" w:tplc="00BC64EC">
      <w:start w:val="1"/>
      <w:numFmt w:val="lowerLetter"/>
      <w:lvlText w:val="%8)"/>
      <w:lvlJc w:val="left"/>
      <w:pPr>
        <w:ind w:left="3920" w:hanging="420"/>
      </w:pPr>
    </w:lvl>
    <w:lvl w:ilvl="8" w:tplc="4E1859D4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465C68E"/>
    <w:multiLevelType w:val="multilevel"/>
    <w:tmpl w:val="4465C68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72509CD"/>
    <w:multiLevelType w:val="hybridMultilevel"/>
    <w:tmpl w:val="471C6298"/>
    <w:lvl w:ilvl="0" w:tplc="C47EB9AC">
      <w:start w:val="1"/>
      <w:numFmt w:val="japaneseCounting"/>
      <w:lvlText w:val="%1、"/>
      <w:lvlJc w:val="left"/>
      <w:pPr>
        <w:ind w:left="1280" w:hanging="720"/>
      </w:pPr>
    </w:lvl>
    <w:lvl w:ilvl="1" w:tplc="A1B668A2">
      <w:start w:val="1"/>
      <w:numFmt w:val="lowerLetter"/>
      <w:lvlText w:val="%2)"/>
      <w:lvlJc w:val="left"/>
      <w:pPr>
        <w:ind w:left="1400" w:hanging="420"/>
      </w:pPr>
    </w:lvl>
    <w:lvl w:ilvl="2" w:tplc="7E3C5282">
      <w:start w:val="1"/>
      <w:numFmt w:val="lowerRoman"/>
      <w:lvlText w:val="%3."/>
      <w:lvlJc w:val="right"/>
      <w:pPr>
        <w:ind w:left="1820" w:hanging="420"/>
      </w:pPr>
    </w:lvl>
    <w:lvl w:ilvl="3" w:tplc="A170F022">
      <w:start w:val="1"/>
      <w:numFmt w:val="decimal"/>
      <w:lvlText w:val="%4."/>
      <w:lvlJc w:val="left"/>
      <w:pPr>
        <w:ind w:left="2240" w:hanging="420"/>
      </w:pPr>
    </w:lvl>
    <w:lvl w:ilvl="4" w:tplc="DBB0AAC4">
      <w:start w:val="1"/>
      <w:numFmt w:val="lowerLetter"/>
      <w:lvlText w:val="%5)"/>
      <w:lvlJc w:val="left"/>
      <w:pPr>
        <w:ind w:left="2660" w:hanging="420"/>
      </w:pPr>
    </w:lvl>
    <w:lvl w:ilvl="5" w:tplc="A04AE872">
      <w:start w:val="1"/>
      <w:numFmt w:val="lowerRoman"/>
      <w:lvlText w:val="%6."/>
      <w:lvlJc w:val="right"/>
      <w:pPr>
        <w:ind w:left="3080" w:hanging="420"/>
      </w:pPr>
    </w:lvl>
    <w:lvl w:ilvl="6" w:tplc="0D48E6E0">
      <w:start w:val="1"/>
      <w:numFmt w:val="decimal"/>
      <w:lvlText w:val="%7."/>
      <w:lvlJc w:val="left"/>
      <w:pPr>
        <w:ind w:left="3500" w:hanging="420"/>
      </w:pPr>
    </w:lvl>
    <w:lvl w:ilvl="7" w:tplc="A030DB94">
      <w:start w:val="1"/>
      <w:numFmt w:val="lowerLetter"/>
      <w:lvlText w:val="%8)"/>
      <w:lvlJc w:val="left"/>
      <w:pPr>
        <w:ind w:left="3920" w:hanging="420"/>
      </w:pPr>
    </w:lvl>
    <w:lvl w:ilvl="8" w:tplc="383A6722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8A5"/>
    <w:rsid w:val="001B4826"/>
    <w:rsid w:val="004868A5"/>
    <w:rsid w:val="00B22224"/>
    <w:rsid w:val="00E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F040"/>
  <w15:docId w15:val="{4A029AF2-2329-46CC-9BDA-3C65187C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3</cp:revision>
  <dcterms:created xsi:type="dcterms:W3CDTF">2024-01-06T08:59:00Z</dcterms:created>
  <dcterms:modified xsi:type="dcterms:W3CDTF">2024-01-06T09:02:00Z</dcterms:modified>
</cp:coreProperties>
</file>